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object w:dxaOrig="9198" w:dyaOrig="2246">
          <v:rect xmlns:o="urn:schemas-microsoft-com:office:office" xmlns:v="urn:schemas-microsoft-com:vml" id="rectole0000000000" style="width:459.900000pt;height:112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Cosmetology 1500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Enrollment special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 A down payment of only $175.00 gets you started!!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Tuition: </w:t>
        <w:tab/>
        <w:t xml:space="preserve">          $ 22,900.00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Kit/Books:</w:t>
        <w:tab/>
        <w:tab/>
        <w:t xml:space="preserve"> $ 1,825.00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Reg Fee:                  $ 175.00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TOTAL:</w:t>
        <w:tab/>
        <w:t xml:space="preserve">           $24,900.00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Example of Financing: (we have several options available)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Down Payment of only $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175.00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Up to 6-year payment plans at 7.99% APR. (in house financing available to those who qualify)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YOU DECIDE TO DECIDE THE PAYMENT PLAN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Full-time: APPROX:1YR </w:t>
        <w:tab/>
        <w:tab/>
        <w:tab/>
        <w:t xml:space="preserve"> Part-time: APPROX :1YR &amp; 4 MONTHS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Tues-Friday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8:30 am to 5:00 pm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ab/>
        <w:t xml:space="preserve">Tues, Wed: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8:30am-5:00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Saturdays: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:00 am to 4:00 pm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ab/>
        <w:tab/>
        <w:t xml:space="preserve">Every Sat: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9:00am-4:00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32-39hrs weekly                                             23hrs weekly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Course Completion Time: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1500 scheduled hours must complete the course at an 85% attendance or better.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Starting Dates for :2025</w:t>
        <w:tab/>
        <w:tab/>
        <w:t xml:space="preserve">            Holidays/School Closures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01/07/2025</w:t>
        <w:tab/>
        <w:tab/>
        <w:t xml:space="preserve">08/05/2025</w:t>
        <w:tab/>
        <w:tab/>
        <w:t xml:space="preserve">Spring Break   04/14/2025-04/21/2025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July 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07/04/25- 07/05/25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02/04/2025 </w:t>
        <w:tab/>
        <w:tab/>
        <w:t xml:space="preserve">09/02/2025</w:t>
        <w:tab/>
        <w:tab/>
        <w:t xml:space="preserve">Thanksgiving 11/27/2025-12/01/2025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03/04/2025</w:t>
        <w:tab/>
        <w:tab/>
        <w:t xml:space="preserve">10/07/2025</w:t>
        <w:tab/>
        <w:tab/>
        <w:t xml:space="preserve">Christmas:       12/21/2025-01/05/2026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04/08/2025</w:t>
        <w:tab/>
        <w:tab/>
        <w:t xml:space="preserve">11/04/2025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05/06/2025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06/03/2025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07/08/2025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ELITE HAIR ACADEMY   937 290-0600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Start date_________                             Enroll date__________________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